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F44" w:rsidRPr="002075E3" w:rsidRDefault="00887F44" w:rsidP="00D270CA">
      <w:pPr>
        <w:pStyle w:val="a5"/>
        <w:widowControl w:val="0"/>
        <w:jc w:val="left"/>
        <w:rPr>
          <w:sz w:val="18"/>
          <w:szCs w:val="18"/>
        </w:rPr>
      </w:pPr>
    </w:p>
    <w:p w:rsidR="00887F44" w:rsidRPr="006B0129" w:rsidRDefault="00887F44" w:rsidP="003B7A81">
      <w:pPr>
        <w:pStyle w:val="a5"/>
        <w:widowControl w:val="0"/>
      </w:pPr>
      <w:r w:rsidRPr="006B0129">
        <w:t>Должностной регламент</w:t>
      </w:r>
    </w:p>
    <w:p w:rsidR="00887F44" w:rsidRDefault="00887F44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87F44" w:rsidRPr="00BC598D" w:rsidRDefault="00887F44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сводно-аналитического отдела </w:t>
      </w:r>
    </w:p>
    <w:p w:rsidR="00887F44" w:rsidRPr="00BA51E1" w:rsidRDefault="00887F44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887F44" w:rsidRDefault="00887F44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926759" w:rsidRPr="00F25D3D" w:rsidRDefault="00926759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887F44" w:rsidRPr="005E417D" w:rsidRDefault="00887F44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887F44" w:rsidRPr="00B93661" w:rsidRDefault="00887F44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887F44" w:rsidRPr="00BC598D" w:rsidRDefault="00887F44" w:rsidP="00716B2E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</w:t>
      </w:r>
      <w:r w:rsidR="00012597">
        <w:rPr>
          <w:rFonts w:ascii="Times New Roman" w:hAnsi="Times New Roman"/>
          <w:sz w:val="28"/>
          <w:szCs w:val="28"/>
        </w:rPr>
        <w:t>)</w:t>
      </w:r>
      <w:r w:rsidRPr="00AD678C">
        <w:rPr>
          <w:rStyle w:val="10"/>
          <w:sz w:val="28"/>
          <w:szCs w:val="28"/>
        </w:rPr>
        <w:t xml:space="preserve"> </w:t>
      </w:r>
      <w:r w:rsidRPr="00AD678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color w:val="000000"/>
          <w:sz w:val="28"/>
          <w:szCs w:val="28"/>
        </w:rPr>
        <w:t xml:space="preserve"> сводно-аналитического 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отдела </w:t>
      </w:r>
    </w:p>
    <w:p w:rsidR="00887F44" w:rsidRDefault="00887F44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887F44" w:rsidRDefault="00887F44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>
        <w:rPr>
          <w:rStyle w:val="FontStyle181"/>
          <w:b w:val="0"/>
          <w:bCs/>
          <w:sz w:val="28"/>
          <w:szCs w:val="28"/>
          <w:u w:val="single"/>
        </w:rPr>
        <w:t>22.</w:t>
      </w:r>
    </w:p>
    <w:p w:rsidR="00887F44" w:rsidRDefault="00887F44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Pr="00AD678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887F44" w:rsidRPr="00EC1B30" w:rsidRDefault="00887F44" w:rsidP="00EC1B3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678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1B30">
        <w:rPr>
          <w:rFonts w:ascii="Times New Roman" w:hAnsi="Times New Roman"/>
          <w:sz w:val="28"/>
          <w:szCs w:val="28"/>
          <w:u w:val="single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887F44" w:rsidRPr="005661F5" w:rsidRDefault="00887F44" w:rsidP="00EC1B30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678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887F44" w:rsidRDefault="00887F44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Г</w:t>
      </w:r>
      <w:r w:rsidRPr="00AD678C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74"/>
          <w:sz w:val="28"/>
          <w:szCs w:val="28"/>
        </w:rPr>
        <w:t>начальнику отдела</w:t>
      </w:r>
      <w:r w:rsidRPr="005661F5">
        <w:rPr>
          <w:rStyle w:val="FontStyle174"/>
          <w:sz w:val="28"/>
          <w:szCs w:val="28"/>
        </w:rPr>
        <w:t>.</w:t>
      </w:r>
    </w:p>
    <w:p w:rsidR="00926759" w:rsidRPr="00B93661" w:rsidRDefault="00926759" w:rsidP="00B310A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887F44" w:rsidRPr="005E417D" w:rsidRDefault="00887F44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887F44" w:rsidRPr="002075E3" w:rsidRDefault="00887F44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7F44" w:rsidRPr="00B93661" w:rsidRDefault="00887F4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678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 xml:space="preserve"> 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887F44" w:rsidRPr="00B93661" w:rsidRDefault="00887F4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887F44" w:rsidRPr="003D4B0C" w:rsidRDefault="00887F4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55198C" w:rsidRDefault="00887F44" w:rsidP="00CC088F">
      <w:pPr>
        <w:spacing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</w:p>
    <w:p w:rsidR="00887F44" w:rsidRPr="009F0CC2" w:rsidRDefault="0055198C" w:rsidP="0055198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- </w:t>
      </w:r>
      <w:r w:rsidR="00887F44" w:rsidRPr="009F0CC2">
        <w:rPr>
          <w:rFonts w:ascii="Times New Roman" w:hAnsi="Times New Roman"/>
          <w:sz w:val="28"/>
          <w:szCs w:val="28"/>
        </w:rPr>
        <w:t>требования к знанию государственного языка Российской Федерации  (русского языка);</w:t>
      </w:r>
    </w:p>
    <w:p w:rsidR="00BA4460" w:rsidRDefault="00887F44" w:rsidP="00BA446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87F44" w:rsidRPr="00BA4460" w:rsidRDefault="00BA4460" w:rsidP="00BA446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87F44" w:rsidRPr="009F0CC2">
        <w:rPr>
          <w:rFonts w:ascii="Times New Roman" w:hAnsi="Times New Roman"/>
          <w:sz w:val="28"/>
          <w:szCs w:val="28"/>
        </w:rPr>
        <w:t>требования к знаниям в области информационно-коммуникационных технологий</w:t>
      </w:r>
      <w:r w:rsidR="00887F44" w:rsidRPr="009F0CC2">
        <w:rPr>
          <w:rFonts w:ascii="Times New Roman" w:hAnsi="Times New Roman"/>
        </w:rPr>
        <w:t>;</w:t>
      </w:r>
    </w:p>
    <w:p w:rsidR="00806C8B" w:rsidRPr="00806C8B" w:rsidRDefault="00806C8B" w:rsidP="00806C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6C8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BA4460" w:rsidRDefault="00BA4460" w:rsidP="00BA446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BA4460" w:rsidRDefault="00BA4460" w:rsidP="00BA446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2D7B17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онституция Российской Федерации </w:t>
      </w:r>
      <w:r>
        <w:rPr>
          <w:rFonts w:ascii="Times New Roman" w:hAnsi="Times New Roman"/>
          <w:sz w:val="28"/>
          <w:szCs w:val="28"/>
          <w:lang w:eastAsia="ru-RU"/>
        </w:rPr>
        <w:t>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</w:t>
      </w:r>
      <w:r>
        <w:rPr>
          <w:rFonts w:ascii="Times New Roman" w:hAnsi="Times New Roman"/>
          <w:sz w:val="28"/>
          <w:szCs w:val="28"/>
        </w:rPr>
        <w:t>;</w:t>
      </w:r>
    </w:p>
    <w:p w:rsidR="00BA4460" w:rsidRDefault="00BA4460" w:rsidP="00BA446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D6D70">
        <w:rPr>
          <w:rFonts w:ascii="Times New Roman" w:hAnsi="Times New Roman"/>
          <w:sz w:val="28"/>
          <w:szCs w:val="28"/>
        </w:rPr>
        <w:t>Федераль</w:t>
      </w:r>
      <w:r>
        <w:rPr>
          <w:rFonts w:ascii="Times New Roman" w:hAnsi="Times New Roman"/>
          <w:sz w:val="28"/>
          <w:szCs w:val="28"/>
        </w:rPr>
        <w:t>ный закон от 27.07.2004 N 79-ФЗ «</w:t>
      </w:r>
      <w:r w:rsidRPr="000D6D70">
        <w:rPr>
          <w:rFonts w:ascii="Times New Roman" w:hAnsi="Times New Roman"/>
          <w:sz w:val="28"/>
          <w:szCs w:val="28"/>
        </w:rPr>
        <w:t>О государственной гражданской службе Российской Федерации</w:t>
      </w:r>
      <w:r>
        <w:rPr>
          <w:rFonts w:ascii="Times New Roman" w:hAnsi="Times New Roman"/>
          <w:sz w:val="28"/>
          <w:szCs w:val="28"/>
        </w:rPr>
        <w:t>»;</w:t>
      </w:r>
    </w:p>
    <w:p w:rsidR="00BA4460" w:rsidRPr="000568C8" w:rsidRDefault="00BA4460" w:rsidP="00BA446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568C8">
        <w:rPr>
          <w:rFonts w:ascii="Times New Roman" w:hAnsi="Times New Roman"/>
          <w:sz w:val="28"/>
          <w:szCs w:val="28"/>
        </w:rPr>
        <w:t>Налоговый кодекс Российской Федера</w:t>
      </w:r>
      <w:r>
        <w:rPr>
          <w:rFonts w:ascii="Times New Roman" w:hAnsi="Times New Roman"/>
          <w:sz w:val="28"/>
          <w:szCs w:val="28"/>
        </w:rPr>
        <w:t xml:space="preserve">ции (часть первая от 09.07.1999 </w:t>
      </w:r>
      <w:r w:rsidRPr="000568C8">
        <w:rPr>
          <w:rFonts w:ascii="Times New Roman" w:hAnsi="Times New Roman"/>
          <w:sz w:val="28"/>
          <w:szCs w:val="28"/>
        </w:rPr>
        <w:t xml:space="preserve"> № 154-ФЗ, часть вторая от 05.08.2000 № 117-ФЗ);</w:t>
      </w:r>
    </w:p>
    <w:p w:rsidR="00BA4460" w:rsidRPr="000568C8" w:rsidRDefault="00BA4460" w:rsidP="00BA446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568C8">
        <w:rPr>
          <w:rFonts w:ascii="Times New Roman" w:hAnsi="Times New Roman"/>
          <w:sz w:val="28"/>
          <w:szCs w:val="28"/>
        </w:rPr>
        <w:t>Бюджетный кодекс Российской Федерации от 31.07.1998 №145-ФЗ;</w:t>
      </w:r>
    </w:p>
    <w:p w:rsidR="00BA4460" w:rsidRPr="000568C8" w:rsidRDefault="00BA4460" w:rsidP="00BA446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568C8">
        <w:rPr>
          <w:rFonts w:ascii="Times New Roman" w:hAnsi="Times New Roman"/>
          <w:sz w:val="28"/>
          <w:szCs w:val="28"/>
        </w:rPr>
        <w:t>Распоряжение Правительства РФ от 21.11.2013 №2141-р «Уведомление о планируемых к уплате (возмещению) суммах налога на добавленную стоимость и влияющих на них факторах»;</w:t>
      </w:r>
    </w:p>
    <w:p w:rsidR="00BA4460" w:rsidRDefault="00BA4460" w:rsidP="00BA446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568C8">
        <w:rPr>
          <w:rFonts w:ascii="Times New Roman" w:hAnsi="Times New Roman"/>
          <w:sz w:val="28"/>
          <w:szCs w:val="28"/>
        </w:rPr>
        <w:t>Распоряжение Правительства РФ от 27.01.2014 №76-р «Уведомление о суммах налога на прибыль организаций, планируемых к уплате (возврате) в бюджетную систему Российской Федерации и влияющих на них факторах»</w:t>
      </w:r>
      <w:r>
        <w:rPr>
          <w:rFonts w:ascii="Times New Roman" w:hAnsi="Times New Roman"/>
          <w:sz w:val="28"/>
          <w:szCs w:val="28"/>
        </w:rPr>
        <w:t>;</w:t>
      </w:r>
      <w:r w:rsidRPr="000568C8">
        <w:rPr>
          <w:rFonts w:ascii="Times New Roman" w:hAnsi="Times New Roman"/>
          <w:sz w:val="28"/>
          <w:szCs w:val="28"/>
        </w:rPr>
        <w:t xml:space="preserve"> </w:t>
      </w:r>
    </w:p>
    <w:p w:rsidR="00BA4460" w:rsidRPr="00D56AA8" w:rsidRDefault="00BA4460" w:rsidP="00BA446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6AA8">
        <w:rPr>
          <w:rFonts w:ascii="Times New Roman" w:hAnsi="Times New Roman"/>
          <w:sz w:val="28"/>
          <w:szCs w:val="28"/>
        </w:rPr>
        <w:t>- 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BA4460" w:rsidRPr="00D56AA8" w:rsidRDefault="00BA4460" w:rsidP="00BA446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6AA8">
        <w:rPr>
          <w:rFonts w:ascii="Times New Roman" w:hAnsi="Times New Roman"/>
          <w:sz w:val="28"/>
          <w:szCs w:val="28"/>
        </w:rPr>
        <w:t>- 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BA4460" w:rsidRPr="00D56AA8" w:rsidRDefault="00BA4460" w:rsidP="00BA446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6AA8">
        <w:rPr>
          <w:rFonts w:ascii="Times New Roman" w:hAnsi="Times New Roman"/>
          <w:sz w:val="28"/>
          <w:szCs w:val="28"/>
        </w:rPr>
        <w:t>- 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BA4460" w:rsidRDefault="00BA4460" w:rsidP="00BA446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6AA8">
        <w:rPr>
          <w:rFonts w:ascii="Times New Roman" w:hAnsi="Times New Roman"/>
          <w:sz w:val="28"/>
          <w:szCs w:val="28"/>
        </w:rPr>
        <w:t>- 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BA4460" w:rsidRDefault="00BA4460" w:rsidP="00BA446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44B1">
        <w:rPr>
          <w:rFonts w:ascii="Times New Roman" w:hAnsi="Times New Roman"/>
          <w:sz w:val="28"/>
          <w:szCs w:val="28"/>
        </w:rPr>
        <w:t>- Приказ ФНС России</w:t>
      </w:r>
      <w:r>
        <w:rPr>
          <w:rFonts w:ascii="Times New Roman" w:hAnsi="Times New Roman"/>
          <w:sz w:val="28"/>
          <w:szCs w:val="28"/>
        </w:rPr>
        <w:t xml:space="preserve"> от 18 января 2017  №</w:t>
      </w:r>
      <w:r w:rsidRPr="009970D6">
        <w:rPr>
          <w:rFonts w:ascii="Times New Roman" w:hAnsi="Times New Roman"/>
          <w:sz w:val="28"/>
          <w:szCs w:val="28"/>
        </w:rPr>
        <w:t xml:space="preserve"> ММВ-7-6/16@</w:t>
      </w:r>
      <w:r>
        <w:rPr>
          <w:rFonts w:ascii="Times New Roman" w:hAnsi="Times New Roman"/>
          <w:sz w:val="28"/>
          <w:szCs w:val="28"/>
        </w:rPr>
        <w:t xml:space="preserve">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BA4460" w:rsidRDefault="00BA4460" w:rsidP="00BA446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78FD">
        <w:rPr>
          <w:rFonts w:ascii="Times New Roman" w:hAnsi="Times New Roman"/>
          <w:sz w:val="28"/>
          <w:szCs w:val="28"/>
        </w:rPr>
        <w:t>- Приказ ФНС России от</w:t>
      </w:r>
      <w:r>
        <w:rPr>
          <w:rFonts w:ascii="Times New Roman" w:hAnsi="Times New Roman"/>
          <w:sz w:val="28"/>
          <w:szCs w:val="28"/>
        </w:rPr>
        <w:t xml:space="preserve"> 20 марта 2017  №ММВ-7-16/225</w:t>
      </w:r>
      <w:r w:rsidRPr="00A978FD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</w:rPr>
        <w:t xml:space="preserve"> «Об утверждении основных положений об управлении рисками в деятельности ФНС России»;</w:t>
      </w:r>
    </w:p>
    <w:p w:rsidR="00BA4460" w:rsidRPr="0052758A" w:rsidRDefault="00BA4460" w:rsidP="00BA446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758A">
        <w:rPr>
          <w:rFonts w:ascii="Times New Roman" w:hAnsi="Times New Roman"/>
          <w:sz w:val="28"/>
          <w:szCs w:val="28"/>
        </w:rPr>
        <w:t>- Приказ ФНС России от</w:t>
      </w:r>
      <w:r>
        <w:rPr>
          <w:rFonts w:ascii="Times New Roman" w:hAnsi="Times New Roman"/>
          <w:sz w:val="28"/>
          <w:szCs w:val="28"/>
        </w:rPr>
        <w:t xml:space="preserve"> 16 ноября 2017 №ММВ-7-17/940</w:t>
      </w:r>
      <w:r w:rsidRPr="0052758A">
        <w:rPr>
          <w:rFonts w:ascii="Times New Roman" w:hAnsi="Times New Roman"/>
          <w:sz w:val="28"/>
          <w:szCs w:val="28"/>
        </w:rPr>
        <w:t xml:space="preserve">@ </w:t>
      </w:r>
      <w:r>
        <w:rPr>
          <w:rFonts w:ascii="Times New Roman" w:hAnsi="Times New Roman"/>
          <w:sz w:val="28"/>
          <w:szCs w:val="28"/>
        </w:rPr>
        <w:t>«Об утверждении руководства по качеству ФНС России»;</w:t>
      </w:r>
    </w:p>
    <w:p w:rsidR="00BA4460" w:rsidRPr="000568C8" w:rsidRDefault="00BA4460" w:rsidP="00BA446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758A">
        <w:rPr>
          <w:rFonts w:ascii="Times New Roman" w:hAnsi="Times New Roman"/>
          <w:sz w:val="28"/>
          <w:szCs w:val="28"/>
        </w:rPr>
        <w:t>- Приказ ФНС России от</w:t>
      </w:r>
      <w:r>
        <w:rPr>
          <w:rFonts w:ascii="Times New Roman" w:hAnsi="Times New Roman"/>
          <w:sz w:val="28"/>
          <w:szCs w:val="28"/>
        </w:rPr>
        <w:t xml:space="preserve"> 16  июня 2017 №ММВ-7-15/509</w:t>
      </w:r>
      <w:r w:rsidRPr="0052758A">
        <w:rPr>
          <w:rFonts w:ascii="Times New Roman" w:hAnsi="Times New Roman"/>
          <w:sz w:val="28"/>
          <w:szCs w:val="28"/>
        </w:rPr>
        <w:t xml:space="preserve">@ </w:t>
      </w:r>
      <w:r>
        <w:rPr>
          <w:rFonts w:ascii="Times New Roman" w:hAnsi="Times New Roman"/>
          <w:sz w:val="28"/>
          <w:szCs w:val="28"/>
        </w:rPr>
        <w:t>«Об утверждении требований к организации системы внутреннего контроля»;</w:t>
      </w:r>
    </w:p>
    <w:p w:rsidR="004C2FB0" w:rsidRPr="00CC088F" w:rsidRDefault="00BA4460" w:rsidP="004C2F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18"/>
          <w:szCs w:val="18"/>
        </w:rPr>
        <w:t xml:space="preserve">- </w:t>
      </w:r>
      <w:r w:rsidRPr="00CC088F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BA4460" w:rsidRDefault="00BA4460" w:rsidP="00BA446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BA4460" w:rsidRDefault="00BA4460" w:rsidP="00BA446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70D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70DE">
        <w:rPr>
          <w:rFonts w:ascii="Times New Roman" w:hAnsi="Times New Roman"/>
          <w:sz w:val="28"/>
          <w:szCs w:val="28"/>
        </w:rPr>
        <w:t>принципы формирования статистической налоговой отчетности</w:t>
      </w:r>
      <w:r w:rsidRPr="006A70DE">
        <w:t>;</w:t>
      </w:r>
    </w:p>
    <w:p w:rsidR="00BA4460" w:rsidRPr="004238BB" w:rsidRDefault="00BA4460" w:rsidP="00BA446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8BB">
        <w:rPr>
          <w:rFonts w:ascii="Times New Roman" w:hAnsi="Times New Roman"/>
          <w:sz w:val="28"/>
          <w:szCs w:val="28"/>
        </w:rPr>
        <w:t>- порядок применения бюджетной классификации Российской Федерации</w:t>
      </w:r>
      <w:r>
        <w:rPr>
          <w:rFonts w:ascii="Times New Roman" w:hAnsi="Times New Roman"/>
          <w:sz w:val="28"/>
          <w:szCs w:val="28"/>
        </w:rPr>
        <w:t>,</w:t>
      </w:r>
    </w:p>
    <w:p w:rsidR="004C2FB0" w:rsidRDefault="00BA4460" w:rsidP="004C2F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принципы формирования налоговой системы </w:t>
      </w:r>
      <w:r w:rsidRPr="004238BB"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:rsidR="00BA4460" w:rsidRDefault="00BA4460" w:rsidP="00BA4460">
      <w:pPr>
        <w:spacing w:after="0" w:line="240" w:lineRule="auto"/>
        <w:ind w:left="709"/>
        <w:rPr>
          <w:rFonts w:ascii="Times New Roman" w:hAnsi="Times New Roman"/>
          <w:spacing w:val="-2"/>
          <w:sz w:val="28"/>
          <w:szCs w:val="2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lastRenderedPageBreak/>
        <w:t>6.5</w:t>
      </w:r>
      <w:r w:rsidRPr="0085595D">
        <w:rPr>
          <w:rFonts w:ascii="Times New Roman" w:hAnsi="Times New Roman"/>
          <w:spacing w:val="-2"/>
          <w:sz w:val="28"/>
          <w:szCs w:val="28"/>
        </w:rPr>
        <w:t>. Наличие функциональных знаний:</w:t>
      </w:r>
      <w:r w:rsidRPr="00CD460E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BA4460" w:rsidRPr="0052758A" w:rsidRDefault="00BA4460" w:rsidP="00BA4460">
      <w:pPr>
        <w:spacing w:after="0" w:line="240" w:lineRule="auto"/>
        <w:ind w:firstLine="709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-  понятие нормы права, нормативно-правового акта;</w:t>
      </w:r>
    </w:p>
    <w:p w:rsidR="00BA4460" w:rsidRPr="005258A1" w:rsidRDefault="00BA4460" w:rsidP="00BA4460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258A1">
        <w:rPr>
          <w:rFonts w:ascii="Times New Roman" w:hAnsi="Times New Roman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BA4460" w:rsidRDefault="00BA4460" w:rsidP="00BA4460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258A1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контроля;</w:t>
      </w:r>
    </w:p>
    <w:p w:rsidR="00BA4460" w:rsidRDefault="00BA4460" w:rsidP="00BA4460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4C2FB0" w:rsidRDefault="00BA4460" w:rsidP="004C2FB0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меры, принимаемые по результатам проверки.</w:t>
      </w:r>
    </w:p>
    <w:p w:rsidR="00BA4460" w:rsidRDefault="00BA4460" w:rsidP="00BA446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BA4460" w:rsidRPr="00D3008C" w:rsidRDefault="00BA4460" w:rsidP="00BA446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BA4460" w:rsidRPr="00D3008C" w:rsidRDefault="00BA4460" w:rsidP="00BA446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BA4460" w:rsidRPr="00D3008C" w:rsidRDefault="00BA4460" w:rsidP="00BA4460">
      <w:pPr>
        <w:spacing w:after="0"/>
        <w:ind w:firstLine="180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BA4460" w:rsidRPr="00D3008C" w:rsidRDefault="00BA4460" w:rsidP="00BA446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BA4460" w:rsidRPr="00D3008C" w:rsidRDefault="00BA4460" w:rsidP="00BA446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BA4460" w:rsidRPr="00D3008C" w:rsidRDefault="00BA4460" w:rsidP="00BA446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4C2FB0" w:rsidRDefault="00BA4460" w:rsidP="004C2F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BA4460" w:rsidRDefault="00BA4460" w:rsidP="00BA4460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BA4460" w:rsidRPr="007248FF" w:rsidRDefault="00BA4460" w:rsidP="00BA4460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248FF">
        <w:rPr>
          <w:rFonts w:ascii="Times New Roman" w:hAnsi="Times New Roman"/>
          <w:sz w:val="28"/>
          <w:szCs w:val="28"/>
        </w:rPr>
        <w:t xml:space="preserve">- </w:t>
      </w:r>
      <w:bookmarkStart w:id="1" w:name="_Toc477362572"/>
      <w:bookmarkEnd w:id="0"/>
      <w:r w:rsidRPr="007248FF">
        <w:rPr>
          <w:rFonts w:ascii="Times New Roman" w:hAnsi="Times New Roman"/>
          <w:sz w:val="28"/>
          <w:szCs w:val="28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bookmarkEnd w:id="1"/>
    </w:p>
    <w:p w:rsidR="00BA4460" w:rsidRPr="007248FF" w:rsidRDefault="00BA4460" w:rsidP="00BA4460">
      <w:pPr>
        <w:pStyle w:val="ConsPlusNormal"/>
        <w:ind w:firstLine="709"/>
        <w:outlineLvl w:val="0"/>
        <w:rPr>
          <w:rFonts w:ascii="Times New Roman" w:hAnsi="Times New Roman"/>
          <w:sz w:val="28"/>
          <w:szCs w:val="28"/>
        </w:rPr>
      </w:pPr>
      <w:bookmarkStart w:id="2" w:name="_Toc477362573"/>
      <w:r w:rsidRPr="007248FF">
        <w:rPr>
          <w:rFonts w:ascii="Times New Roman" w:hAnsi="Times New Roman"/>
          <w:sz w:val="28"/>
          <w:szCs w:val="28"/>
        </w:rPr>
        <w:t>- разработка и уточнение среднеотраслевых индикаторов, характеризующих эффективный уровень уплаты налогов налогоплательщиками;</w:t>
      </w:r>
      <w:bookmarkEnd w:id="2"/>
    </w:p>
    <w:p w:rsidR="00BA4460" w:rsidRPr="007248FF" w:rsidRDefault="00BA4460" w:rsidP="00BA4460">
      <w:pPr>
        <w:pStyle w:val="ConsPlusNormal"/>
        <w:ind w:firstLine="709"/>
        <w:outlineLvl w:val="0"/>
        <w:rPr>
          <w:rFonts w:ascii="Times New Roman" w:hAnsi="Times New Roman"/>
          <w:sz w:val="28"/>
          <w:szCs w:val="28"/>
        </w:rPr>
      </w:pPr>
      <w:r w:rsidRPr="007248FF">
        <w:rPr>
          <w:rFonts w:ascii="Times New Roman" w:hAnsi="Times New Roman"/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:rsidR="004C2FB0" w:rsidRPr="0052758A" w:rsidRDefault="00BA4460" w:rsidP="004C2F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_Toc477362576"/>
      <w:r w:rsidRPr="007248FF">
        <w:rPr>
          <w:rFonts w:ascii="Times New Roman" w:hAnsi="Times New Roman"/>
          <w:sz w:val="28"/>
          <w:szCs w:val="28"/>
        </w:rPr>
        <w:t>-проведение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  <w:bookmarkEnd w:id="3"/>
    </w:p>
    <w:p w:rsidR="00BA4460" w:rsidRPr="00885C66" w:rsidRDefault="00BA4460" w:rsidP="00BA446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A4460" w:rsidRPr="00BF2973" w:rsidRDefault="00BA4460" w:rsidP="00BA4460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подготовка аналитических, информационных и других материалов</w:t>
      </w:r>
      <w:r w:rsidRPr="00BF2973">
        <w:rPr>
          <w:rFonts w:ascii="Times New Roman" w:hAnsi="Times New Roman"/>
          <w:sz w:val="28"/>
          <w:szCs w:val="28"/>
        </w:rPr>
        <w:t>;</w:t>
      </w:r>
    </w:p>
    <w:p w:rsidR="00BA4460" w:rsidRPr="00BF2973" w:rsidRDefault="00BA4460" w:rsidP="00BA4460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организация и проведение мониторинга применения законодательства</w:t>
      </w:r>
      <w:r w:rsidRPr="00BF2973">
        <w:rPr>
          <w:rFonts w:ascii="Times New Roman" w:hAnsi="Times New Roman"/>
          <w:sz w:val="28"/>
          <w:szCs w:val="28"/>
        </w:rPr>
        <w:t>;</w:t>
      </w:r>
    </w:p>
    <w:p w:rsidR="00BA4460" w:rsidRDefault="00BA4460" w:rsidP="00BA446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674065" w:rsidRPr="00BF2973" w:rsidRDefault="00674065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F44" w:rsidRPr="005E417D" w:rsidRDefault="00887F4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887F44" w:rsidRPr="003D4B0C" w:rsidRDefault="00887F4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87F44" w:rsidRDefault="00887F4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678C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887F44" w:rsidRDefault="00887F4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В целях реализации задач и функций, возложенных на сводно-аналитический отдел</w:t>
      </w:r>
      <w:r w:rsidR="00501D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678C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171B2B" w:rsidRPr="00171B2B" w:rsidRDefault="00171B2B" w:rsidP="00171B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171B2B">
        <w:rPr>
          <w:rFonts w:ascii="Times New Roman" w:hAnsi="Times New Roman"/>
          <w:sz w:val="28"/>
          <w:szCs w:val="28"/>
        </w:rPr>
        <w:t xml:space="preserve">.1. Непосредственно осуществлять взаимодействие отдела с иными </w:t>
      </w:r>
      <w:r w:rsidRPr="00171B2B">
        <w:rPr>
          <w:rFonts w:ascii="Times New Roman" w:hAnsi="Times New Roman"/>
          <w:sz w:val="28"/>
          <w:szCs w:val="28"/>
        </w:rPr>
        <w:lastRenderedPageBreak/>
        <w:t>подразделениями Инспекции, территориальными налоговыми органами, структурными подразделениями иных государственных органов на этапах подготовки по предмету деятельности отдела;</w:t>
      </w:r>
    </w:p>
    <w:p w:rsidR="00171B2B" w:rsidRPr="00171B2B" w:rsidRDefault="00171B2B" w:rsidP="00171B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171B2B">
        <w:rPr>
          <w:rFonts w:ascii="Times New Roman" w:hAnsi="Times New Roman"/>
          <w:sz w:val="28"/>
          <w:szCs w:val="28"/>
        </w:rPr>
        <w:t>.2. По поручению начальника отдела (заместителя начальника отдела) осуществлять подготовку материалов, необходимых для проведения мероприятий по повышению квалификации работников отдела в Инспекции; участвовать в проведении совещаний, семинаров по вопросам, входящим в компетенцию Отдела;</w:t>
      </w:r>
    </w:p>
    <w:p w:rsidR="00171B2B" w:rsidRPr="00171B2B" w:rsidRDefault="00171B2B" w:rsidP="00171B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171B2B">
        <w:rPr>
          <w:rFonts w:ascii="Times New Roman" w:hAnsi="Times New Roman"/>
          <w:sz w:val="28"/>
          <w:szCs w:val="28"/>
        </w:rPr>
        <w:t>.3. Обеспечивать формирование и анализ установленной отчетности по предмету деятельности отдела, а также своевременно и качественно представлять установленную отчетность, относящуюся к функциям отдела;</w:t>
      </w:r>
    </w:p>
    <w:p w:rsidR="00171B2B" w:rsidRPr="00171B2B" w:rsidRDefault="00171B2B" w:rsidP="00171B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171B2B">
        <w:rPr>
          <w:rFonts w:ascii="Times New Roman" w:hAnsi="Times New Roman"/>
          <w:sz w:val="28"/>
          <w:szCs w:val="28"/>
        </w:rPr>
        <w:t>.4. Осуществлять администрирование и анализ налоговых поступлений и начислений налогов и сборов крупнейших налогоплательщиков, состоящих на налоговом учете в Инспекции, а также по консолидированным группам налогоплательщиков, зарегистрированных в Инспекции;</w:t>
      </w:r>
    </w:p>
    <w:p w:rsidR="00171B2B" w:rsidRPr="00171B2B" w:rsidRDefault="00171B2B" w:rsidP="00171B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171B2B">
        <w:rPr>
          <w:rFonts w:ascii="Times New Roman" w:hAnsi="Times New Roman"/>
          <w:sz w:val="28"/>
          <w:szCs w:val="28"/>
        </w:rPr>
        <w:t>.5. Осуществлять анализ и прогнозирование поступлений налогов и сборов в бюджетную систему Российской Федерации по организациям, состоящим на налоговом учете в Инспекции, а также по консолидированным группам налогоплательщиков, зарегистрированных в Инспекции;</w:t>
      </w:r>
    </w:p>
    <w:p w:rsidR="00171B2B" w:rsidRPr="00171B2B" w:rsidRDefault="00171B2B" w:rsidP="00171B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171B2B">
        <w:rPr>
          <w:rFonts w:ascii="Times New Roman" w:hAnsi="Times New Roman"/>
          <w:sz w:val="28"/>
          <w:szCs w:val="28"/>
        </w:rPr>
        <w:t>.6. Осуществлять мониторинг и анализ исполнения индикативных показателей по поступлениям налогов в Федеральный бюджет Российской Федерации;</w:t>
      </w:r>
    </w:p>
    <w:p w:rsidR="00171B2B" w:rsidRPr="00171B2B" w:rsidRDefault="00171B2B" w:rsidP="00171B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171B2B">
        <w:rPr>
          <w:rFonts w:ascii="Times New Roman" w:hAnsi="Times New Roman"/>
          <w:sz w:val="28"/>
          <w:szCs w:val="28"/>
        </w:rPr>
        <w:t>.7. Осуществлять подготовку аналитических записок к отчетности, формируемой Отделом и свод в целом по Инспекции;</w:t>
      </w:r>
    </w:p>
    <w:p w:rsidR="00171B2B" w:rsidRPr="00171B2B" w:rsidRDefault="00171B2B" w:rsidP="00171B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171B2B">
        <w:rPr>
          <w:rFonts w:ascii="Times New Roman" w:hAnsi="Times New Roman"/>
          <w:sz w:val="28"/>
          <w:szCs w:val="28"/>
        </w:rPr>
        <w:t>.8. Осуществлять формирование и анализ основных показателей по деятельности отдела и свод основных показателей по деятельности Инспекции;</w:t>
      </w:r>
    </w:p>
    <w:p w:rsidR="00171B2B" w:rsidRDefault="00171B2B" w:rsidP="00171B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171B2B">
        <w:rPr>
          <w:rFonts w:ascii="Times New Roman" w:hAnsi="Times New Roman"/>
          <w:sz w:val="28"/>
          <w:szCs w:val="28"/>
        </w:rPr>
        <w:t>.9. Осуществлять формирование и анализ информации, сведений необходимых для составления отчетности по предмету деятельности отдела, а также необходимой для выполнения иных функций, возложенных на отдел;</w:t>
      </w:r>
    </w:p>
    <w:p w:rsidR="007E6097" w:rsidRPr="00171B2B" w:rsidRDefault="007E6097" w:rsidP="007E60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8.10</w:t>
      </w:r>
      <w:r w:rsidRPr="00CC6314">
        <w:rPr>
          <w:rFonts w:ascii="Times New Roman" w:hAnsi="Times New Roman"/>
          <w:sz w:val="28"/>
          <w:szCs w:val="28"/>
        </w:rPr>
        <w:t>. Осуществлять самоконтроль выполняемых операций технологических процессов ФНС России в части компетенции отдела;</w:t>
      </w:r>
    </w:p>
    <w:p w:rsidR="00171B2B" w:rsidRPr="00171B2B" w:rsidRDefault="00171B2B" w:rsidP="00171B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171B2B">
        <w:rPr>
          <w:rFonts w:ascii="Times New Roman" w:hAnsi="Times New Roman"/>
          <w:sz w:val="28"/>
          <w:szCs w:val="28"/>
        </w:rPr>
        <w:t>.1</w:t>
      </w:r>
      <w:r w:rsidR="007E6097">
        <w:rPr>
          <w:rFonts w:ascii="Times New Roman" w:hAnsi="Times New Roman"/>
          <w:sz w:val="28"/>
          <w:szCs w:val="28"/>
        </w:rPr>
        <w:t>1</w:t>
      </w:r>
      <w:r w:rsidRPr="00171B2B">
        <w:rPr>
          <w:rFonts w:ascii="Times New Roman" w:hAnsi="Times New Roman"/>
          <w:sz w:val="28"/>
          <w:szCs w:val="28"/>
        </w:rPr>
        <w:t>. В установленном порядке вести делопроизводство, осуществлять хранение и сдачу в архив документов отдела;</w:t>
      </w:r>
    </w:p>
    <w:p w:rsidR="00171B2B" w:rsidRPr="00171B2B" w:rsidRDefault="00171B2B" w:rsidP="00171B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171B2B">
        <w:rPr>
          <w:rFonts w:ascii="Times New Roman" w:hAnsi="Times New Roman"/>
          <w:sz w:val="28"/>
          <w:szCs w:val="28"/>
        </w:rPr>
        <w:t>.1</w:t>
      </w:r>
      <w:r w:rsidR="007E6097">
        <w:rPr>
          <w:rFonts w:ascii="Times New Roman" w:hAnsi="Times New Roman"/>
          <w:sz w:val="28"/>
          <w:szCs w:val="28"/>
        </w:rPr>
        <w:t>2</w:t>
      </w:r>
      <w:r w:rsidRPr="00171B2B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отдела;</w:t>
      </w:r>
    </w:p>
    <w:p w:rsidR="00171B2B" w:rsidRPr="00171B2B" w:rsidRDefault="00171B2B" w:rsidP="00171B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171B2B">
        <w:rPr>
          <w:rFonts w:ascii="Times New Roman" w:hAnsi="Times New Roman"/>
          <w:sz w:val="28"/>
          <w:szCs w:val="28"/>
        </w:rPr>
        <w:t>.1</w:t>
      </w:r>
      <w:r w:rsidR="007E6097">
        <w:rPr>
          <w:rFonts w:ascii="Times New Roman" w:hAnsi="Times New Roman"/>
          <w:sz w:val="28"/>
          <w:szCs w:val="28"/>
        </w:rPr>
        <w:t>3</w:t>
      </w:r>
      <w:r w:rsidRPr="00171B2B">
        <w:rPr>
          <w:rFonts w:ascii="Times New Roman" w:hAnsi="Times New Roman"/>
          <w:sz w:val="28"/>
          <w:szCs w:val="28"/>
        </w:rPr>
        <w:t>.</w:t>
      </w:r>
      <w:r w:rsidR="006C56AA">
        <w:rPr>
          <w:rFonts w:ascii="Times New Roman" w:hAnsi="Times New Roman"/>
          <w:sz w:val="28"/>
          <w:szCs w:val="28"/>
        </w:rPr>
        <w:t xml:space="preserve"> </w:t>
      </w:r>
      <w:r w:rsidRPr="00171B2B">
        <w:rPr>
          <w:rFonts w:ascii="Times New Roman" w:hAnsi="Times New Roman"/>
          <w:sz w:val="28"/>
          <w:szCs w:val="28"/>
        </w:rPr>
        <w:t>Регулярно изучать действующее законодательство, материалы судебной (арбитражной) практики, научную литературу в области налогового и смежных отраслей права, иным образом повышать (поддерживать) свою квалификацию;</w:t>
      </w:r>
    </w:p>
    <w:p w:rsidR="00171B2B" w:rsidRPr="00171B2B" w:rsidRDefault="00171B2B" w:rsidP="007E60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171B2B">
        <w:rPr>
          <w:rFonts w:ascii="Times New Roman" w:hAnsi="Times New Roman"/>
          <w:sz w:val="28"/>
          <w:szCs w:val="28"/>
        </w:rPr>
        <w:t>.1</w:t>
      </w:r>
      <w:r w:rsidR="007E6097">
        <w:rPr>
          <w:rFonts w:ascii="Times New Roman" w:hAnsi="Times New Roman"/>
          <w:sz w:val="28"/>
          <w:szCs w:val="28"/>
        </w:rPr>
        <w:t>4</w:t>
      </w:r>
      <w:r w:rsidRPr="00171B2B">
        <w:rPr>
          <w:rFonts w:ascii="Times New Roman" w:hAnsi="Times New Roman"/>
          <w:sz w:val="28"/>
          <w:szCs w:val="28"/>
        </w:rPr>
        <w:t>. Бережно относиться к своему служебному удостоверению и предпринимать все</w:t>
      </w:r>
      <w:r w:rsidR="007E6097">
        <w:rPr>
          <w:rFonts w:ascii="Times New Roman" w:hAnsi="Times New Roman"/>
          <w:sz w:val="28"/>
          <w:szCs w:val="28"/>
        </w:rPr>
        <w:t xml:space="preserve"> меры по недопущению его утраты. </w:t>
      </w:r>
      <w:r w:rsidR="007E6097" w:rsidRPr="00CC6314">
        <w:rPr>
          <w:rFonts w:ascii="Times New Roman" w:hAnsi="Times New Roman"/>
          <w:sz w:val="28"/>
          <w:szCs w:val="28"/>
        </w:rPr>
        <w:t>В случае утраты служебного удостоверения, а равно и других служебных документов, полученных либо находящихся в распоряжении</w:t>
      </w:r>
      <w:r w:rsidR="007E6097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="007E6097" w:rsidRPr="00CC6314">
        <w:rPr>
          <w:rFonts w:ascii="Times New Roman" w:hAnsi="Times New Roman"/>
          <w:sz w:val="28"/>
          <w:szCs w:val="28"/>
        </w:rPr>
        <w:t>, он при наличии вины подлежит привлечению к дисциплинарной ответственности в установленном порядке;</w:t>
      </w:r>
    </w:p>
    <w:p w:rsidR="00171B2B" w:rsidRPr="00171B2B" w:rsidRDefault="00171B2B" w:rsidP="00171B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171B2B">
        <w:rPr>
          <w:rFonts w:ascii="Times New Roman" w:hAnsi="Times New Roman"/>
          <w:sz w:val="28"/>
          <w:szCs w:val="28"/>
        </w:rPr>
        <w:t>.1</w:t>
      </w:r>
      <w:r w:rsidR="007E6097">
        <w:rPr>
          <w:rFonts w:ascii="Times New Roman" w:hAnsi="Times New Roman"/>
          <w:sz w:val="28"/>
          <w:szCs w:val="28"/>
        </w:rPr>
        <w:t>5</w:t>
      </w:r>
      <w:r w:rsidRPr="00171B2B">
        <w:rPr>
          <w:rFonts w:ascii="Times New Roman" w:hAnsi="Times New Roman"/>
          <w:sz w:val="28"/>
          <w:szCs w:val="28"/>
        </w:rPr>
        <w:t>. Корректно и внимательно относиться к налогоплательщикам, их представителям и иным участникам налоговых правоотношений, не умалять их честь и достоинство;</w:t>
      </w:r>
    </w:p>
    <w:p w:rsidR="00171B2B" w:rsidRPr="00171B2B" w:rsidRDefault="00171B2B" w:rsidP="00171B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</w:t>
      </w:r>
      <w:r w:rsidRPr="00171B2B">
        <w:rPr>
          <w:rFonts w:ascii="Times New Roman" w:hAnsi="Times New Roman"/>
          <w:sz w:val="28"/>
          <w:szCs w:val="28"/>
        </w:rPr>
        <w:t>.1</w:t>
      </w:r>
      <w:r w:rsidR="007E6097">
        <w:rPr>
          <w:rFonts w:ascii="Times New Roman" w:hAnsi="Times New Roman"/>
          <w:sz w:val="28"/>
          <w:szCs w:val="28"/>
        </w:rPr>
        <w:t>6</w:t>
      </w:r>
      <w:r w:rsidRPr="00171B2B">
        <w:rPr>
          <w:rFonts w:ascii="Times New Roman" w:hAnsi="Times New Roman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законами;</w:t>
      </w:r>
    </w:p>
    <w:p w:rsidR="00171B2B" w:rsidRPr="00171B2B" w:rsidRDefault="00171B2B" w:rsidP="00171B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171B2B">
        <w:rPr>
          <w:rFonts w:ascii="Times New Roman" w:hAnsi="Times New Roman"/>
          <w:sz w:val="28"/>
          <w:szCs w:val="28"/>
        </w:rPr>
        <w:t>.1</w:t>
      </w:r>
      <w:r w:rsidR="007E6097">
        <w:rPr>
          <w:rFonts w:ascii="Times New Roman" w:hAnsi="Times New Roman"/>
          <w:sz w:val="28"/>
          <w:szCs w:val="28"/>
        </w:rPr>
        <w:t>7</w:t>
      </w:r>
      <w:r w:rsidRPr="00171B2B">
        <w:rPr>
          <w:rFonts w:ascii="Times New Roman" w:hAnsi="Times New Roman"/>
          <w:sz w:val="28"/>
          <w:szCs w:val="28"/>
        </w:rPr>
        <w:t>. Соблюдать установленные в Инспекции правила внутреннего трудового распорядка,  настоящего должностного регламента, порядок работы со служебной информацией; качественно и добросовестно исполнять установленные настоящим должностным регламентом должностные обязанности;</w:t>
      </w:r>
    </w:p>
    <w:p w:rsidR="00171B2B" w:rsidRPr="00171B2B" w:rsidRDefault="00171B2B" w:rsidP="00171B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171B2B">
        <w:rPr>
          <w:rFonts w:ascii="Times New Roman" w:hAnsi="Times New Roman"/>
          <w:sz w:val="28"/>
          <w:szCs w:val="28"/>
        </w:rPr>
        <w:t>.1</w:t>
      </w:r>
      <w:r w:rsidR="007E6097">
        <w:rPr>
          <w:rFonts w:ascii="Times New Roman" w:hAnsi="Times New Roman"/>
          <w:sz w:val="28"/>
          <w:szCs w:val="28"/>
        </w:rPr>
        <w:t>8</w:t>
      </w:r>
      <w:r w:rsidRPr="00171B2B">
        <w:rPr>
          <w:rFonts w:ascii="Times New Roman" w:hAnsi="Times New Roman"/>
          <w:sz w:val="28"/>
          <w:szCs w:val="28"/>
        </w:rPr>
        <w:t>. Хранить налоговую тайну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171B2B" w:rsidRPr="00171B2B" w:rsidRDefault="00171B2B" w:rsidP="00171B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171B2B">
        <w:rPr>
          <w:rFonts w:ascii="Times New Roman" w:hAnsi="Times New Roman"/>
          <w:sz w:val="28"/>
          <w:szCs w:val="28"/>
        </w:rPr>
        <w:t>.1</w:t>
      </w:r>
      <w:r w:rsidR="007E6097">
        <w:rPr>
          <w:rFonts w:ascii="Times New Roman" w:hAnsi="Times New Roman"/>
          <w:sz w:val="28"/>
          <w:szCs w:val="28"/>
        </w:rPr>
        <w:t>9</w:t>
      </w:r>
      <w:r w:rsidRPr="00171B2B">
        <w:rPr>
          <w:rFonts w:ascii="Times New Roman" w:hAnsi="Times New Roman"/>
          <w:sz w:val="28"/>
          <w:szCs w:val="28"/>
        </w:rPr>
        <w:t>.</w:t>
      </w:r>
      <w:r w:rsidR="00926759">
        <w:rPr>
          <w:rFonts w:ascii="Times New Roman" w:hAnsi="Times New Roman"/>
          <w:sz w:val="28"/>
          <w:szCs w:val="28"/>
        </w:rPr>
        <w:t xml:space="preserve"> </w:t>
      </w:r>
      <w:r w:rsidRPr="00171B2B">
        <w:rPr>
          <w:rFonts w:ascii="Times New Roman" w:hAnsi="Times New Roman"/>
          <w:sz w:val="28"/>
          <w:szCs w:val="28"/>
        </w:rPr>
        <w:t>Соблюдать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средств;</w:t>
      </w:r>
    </w:p>
    <w:p w:rsidR="00171B2B" w:rsidRPr="00171B2B" w:rsidRDefault="00171B2B" w:rsidP="00171B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171B2B">
        <w:rPr>
          <w:rFonts w:ascii="Times New Roman" w:hAnsi="Times New Roman"/>
          <w:sz w:val="28"/>
          <w:szCs w:val="28"/>
        </w:rPr>
        <w:t>.</w:t>
      </w:r>
      <w:r w:rsidR="007E6097">
        <w:rPr>
          <w:rFonts w:ascii="Times New Roman" w:hAnsi="Times New Roman"/>
          <w:sz w:val="28"/>
          <w:szCs w:val="28"/>
        </w:rPr>
        <w:t>20</w:t>
      </w:r>
      <w:r w:rsidRPr="00171B2B">
        <w:rPr>
          <w:rFonts w:ascii="Times New Roman" w:hAnsi="Times New Roman"/>
          <w:sz w:val="28"/>
          <w:szCs w:val="28"/>
        </w:rPr>
        <w:t>. В установленном порядке получать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нахождения;</w:t>
      </w:r>
    </w:p>
    <w:p w:rsidR="00171B2B" w:rsidRPr="00171B2B" w:rsidRDefault="00171B2B" w:rsidP="00171B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171B2B">
        <w:rPr>
          <w:rFonts w:ascii="Times New Roman" w:hAnsi="Times New Roman"/>
          <w:sz w:val="28"/>
          <w:szCs w:val="28"/>
        </w:rPr>
        <w:t>.2</w:t>
      </w:r>
      <w:r w:rsidR="007E6097">
        <w:rPr>
          <w:rFonts w:ascii="Times New Roman" w:hAnsi="Times New Roman"/>
          <w:sz w:val="28"/>
          <w:szCs w:val="28"/>
        </w:rPr>
        <w:t>1</w:t>
      </w:r>
      <w:r w:rsidRPr="00171B2B">
        <w:rPr>
          <w:rFonts w:ascii="Times New Roman" w:hAnsi="Times New Roman"/>
          <w:sz w:val="28"/>
          <w:szCs w:val="28"/>
        </w:rPr>
        <w:t>. Вносить предложения по усовершенствованию работы налоговых органов, содействовать распространению передовых методов работы;</w:t>
      </w:r>
    </w:p>
    <w:p w:rsidR="00171B2B" w:rsidRPr="00171B2B" w:rsidRDefault="00171B2B" w:rsidP="00171B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171B2B">
        <w:rPr>
          <w:rFonts w:ascii="Times New Roman" w:hAnsi="Times New Roman"/>
          <w:sz w:val="28"/>
          <w:szCs w:val="28"/>
        </w:rPr>
        <w:t>.2</w:t>
      </w:r>
      <w:r w:rsidR="007E6097">
        <w:rPr>
          <w:rFonts w:ascii="Times New Roman" w:hAnsi="Times New Roman"/>
          <w:sz w:val="28"/>
          <w:szCs w:val="28"/>
        </w:rPr>
        <w:t>2</w:t>
      </w:r>
      <w:r w:rsidRPr="00171B2B">
        <w:rPr>
          <w:rFonts w:ascii="Times New Roman" w:hAnsi="Times New Roman"/>
          <w:sz w:val="28"/>
          <w:szCs w:val="28"/>
        </w:rPr>
        <w:t>. Подготавливать ответы на запросы государственных органов, а также письма, заявления (жалобы) и предложения организаций и граждан по вопросам, относящимся к компетенции отдела;</w:t>
      </w:r>
    </w:p>
    <w:p w:rsidR="00171B2B" w:rsidRPr="00171B2B" w:rsidRDefault="00171B2B" w:rsidP="00171B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171B2B">
        <w:rPr>
          <w:rFonts w:ascii="Times New Roman" w:hAnsi="Times New Roman"/>
          <w:sz w:val="28"/>
          <w:szCs w:val="28"/>
        </w:rPr>
        <w:t>.2</w:t>
      </w:r>
      <w:r w:rsidR="007E6097">
        <w:rPr>
          <w:rFonts w:ascii="Times New Roman" w:hAnsi="Times New Roman"/>
          <w:sz w:val="28"/>
          <w:szCs w:val="28"/>
        </w:rPr>
        <w:t>3</w:t>
      </w:r>
      <w:r w:rsidRPr="00171B2B">
        <w:rPr>
          <w:rFonts w:ascii="Times New Roman" w:hAnsi="Times New Roman"/>
          <w:sz w:val="28"/>
          <w:szCs w:val="28"/>
        </w:rPr>
        <w:t>. Выполнять иные поручения и указания руководства Инспекции и отдела, обеспечивать взаимозаменяемость в отделе.</w:t>
      </w:r>
    </w:p>
    <w:p w:rsidR="00887F44" w:rsidRDefault="00887F4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7F44" w:rsidRDefault="00887F44" w:rsidP="00625983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</w:t>
      </w:r>
      <w:r w:rsidR="00501D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678C">
        <w:rPr>
          <w:rStyle w:val="FontStyle181"/>
          <w:b w:val="0"/>
          <w:sz w:val="28"/>
          <w:szCs w:val="28"/>
        </w:rPr>
        <w:t>государственн</w:t>
      </w:r>
      <w:r w:rsidR="00501DBE"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 w:rsidR="00501DBE"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887F44" w:rsidRPr="00AB37A6" w:rsidRDefault="00887F44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="00366B41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887F44" w:rsidRPr="00AB37A6" w:rsidRDefault="00887F44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="00366B41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87F44" w:rsidRPr="00AB37A6" w:rsidRDefault="00887F44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="00366B41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87F44" w:rsidRPr="00AB37A6" w:rsidRDefault="00887F44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</w:t>
      </w:r>
      <w:r w:rsidR="00366B41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87F44" w:rsidRPr="00AB37A6" w:rsidRDefault="00887F44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="00366B41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87F44" w:rsidRPr="00AB37A6" w:rsidRDefault="00887F44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9.6.</w:t>
      </w:r>
      <w:r w:rsidR="00366B41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87F44" w:rsidRPr="00AB37A6" w:rsidRDefault="00887F44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="00366B41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87F44" w:rsidRPr="00AB37A6" w:rsidRDefault="00887F44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="00795620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87F44" w:rsidRPr="00AB37A6" w:rsidRDefault="00887F44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</w:t>
      </w:r>
      <w:r w:rsidR="00795620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887F44" w:rsidRPr="00AB37A6" w:rsidRDefault="00887F44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="00795620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887F44" w:rsidRPr="00AB37A6" w:rsidRDefault="00887F44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9.11.</w:t>
      </w:r>
      <w:r w:rsidR="00795620">
        <w:rPr>
          <w:rFonts w:ascii="Times New Roman" w:hAnsi="Times New Roman"/>
          <w:sz w:val="28"/>
          <w:szCs w:val="28"/>
        </w:rPr>
        <w:t xml:space="preserve"> 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887F44" w:rsidRPr="00AB37A6" w:rsidRDefault="00887F44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9.12.</w:t>
      </w:r>
      <w:r w:rsidR="00795620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887F44" w:rsidRPr="00AB37A6" w:rsidRDefault="00887F44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9.13.</w:t>
      </w:r>
      <w:r w:rsidR="00795620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887F44" w:rsidRPr="00AB37A6" w:rsidRDefault="00887F44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887F44" w:rsidRPr="00AB37A6" w:rsidRDefault="00887F44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9.15.</w:t>
      </w:r>
      <w:r w:rsidR="00795620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887F44" w:rsidRPr="00AB37A6" w:rsidRDefault="00887F44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9.16.</w:t>
      </w:r>
      <w:r w:rsidR="00795620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87F44" w:rsidRPr="00AB37A6" w:rsidRDefault="00887F44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9.17.</w:t>
      </w:r>
      <w:r w:rsidR="00795620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887F44" w:rsidRPr="00AB37A6" w:rsidRDefault="00887F44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9.18.</w:t>
      </w:r>
      <w:r w:rsidR="00795620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887F44" w:rsidRDefault="00887F44" w:rsidP="00AB37A6">
      <w:pPr>
        <w:pStyle w:val="Style22"/>
        <w:widowControl/>
        <w:spacing w:line="317" w:lineRule="exact"/>
        <w:ind w:left="727" w:firstLine="0"/>
        <w:jc w:val="left"/>
        <w:rPr>
          <w:rStyle w:val="FontStyle174"/>
          <w:szCs w:val="26"/>
        </w:rPr>
      </w:pPr>
    </w:p>
    <w:p w:rsidR="00887F44" w:rsidRPr="00C74755" w:rsidRDefault="00887F44" w:rsidP="00C85251">
      <w:pPr>
        <w:pStyle w:val="Style64"/>
        <w:widowControl/>
        <w:tabs>
          <w:tab w:val="left" w:pos="1094"/>
        </w:tabs>
        <w:ind w:firstLine="0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AD678C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C74755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C74755">
        <w:rPr>
          <w:rFonts w:ascii="Times New Roman" w:hAnsi="Times New Roman"/>
          <w:bCs/>
          <w:sz w:val="28"/>
          <w:szCs w:val="28"/>
        </w:rPr>
        <w:t>от 16.02.2015 года</w:t>
      </w:r>
      <w:r w:rsidRPr="00C74755">
        <w:rPr>
          <w:rStyle w:val="FontStyle174"/>
          <w:sz w:val="28"/>
          <w:szCs w:val="28"/>
        </w:rPr>
        <w:t xml:space="preserve">, положением о </w:t>
      </w:r>
      <w:r w:rsidR="0060733F">
        <w:rPr>
          <w:rStyle w:val="FontStyle174"/>
          <w:sz w:val="28"/>
          <w:szCs w:val="28"/>
        </w:rPr>
        <w:t xml:space="preserve">сводно-аналитическом отделе, </w:t>
      </w:r>
      <w:r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887F44" w:rsidRPr="00B93661" w:rsidRDefault="00887F44" w:rsidP="00080F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7F44" w:rsidRPr="00B93661" w:rsidRDefault="00887F4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AD678C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887F44" w:rsidRDefault="00887F4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lastRenderedPageBreak/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C700EC">
        <w:rPr>
          <w:rStyle w:val="FontStyle181"/>
          <w:sz w:val="28"/>
          <w:szCs w:val="28"/>
        </w:rPr>
        <w:t>государственный налоговый</w:t>
      </w:r>
      <w:r w:rsidRPr="00AD678C">
        <w:rPr>
          <w:rStyle w:val="FontStyle181"/>
          <w:b w:val="0"/>
          <w:sz w:val="28"/>
          <w:szCs w:val="28"/>
        </w:rPr>
        <w:t xml:space="preserve"> </w:t>
      </w:r>
      <w:r w:rsidRPr="00140156">
        <w:rPr>
          <w:rStyle w:val="FontStyle181"/>
          <w:sz w:val="28"/>
          <w:szCs w:val="28"/>
        </w:rPr>
        <w:t>инспектор</w:t>
      </w:r>
      <w:r w:rsidRPr="00140156">
        <w:rPr>
          <w:rFonts w:ascii="Times New Roman" w:hAnsi="Times New Roman"/>
          <w:sz w:val="28"/>
          <w:szCs w:val="28"/>
        </w:rPr>
        <w:t xml:space="preserve"> в</w:t>
      </w:r>
      <w:r w:rsidRPr="005E417D">
        <w:rPr>
          <w:rFonts w:ascii="Times New Roman" w:hAnsi="Times New Roman"/>
          <w:b/>
          <w:sz w:val="28"/>
          <w:szCs w:val="28"/>
        </w:rPr>
        <w:t xml:space="preserve">праве или обязан самостоятельно принимать </w:t>
      </w:r>
    </w:p>
    <w:p w:rsidR="00887F44" w:rsidRPr="005E417D" w:rsidRDefault="00887F4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887F44" w:rsidRPr="00B93661" w:rsidRDefault="00887F44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733F" w:rsidRPr="00420C1C" w:rsidRDefault="00887F44" w:rsidP="0060733F">
      <w:pPr>
        <w:pStyle w:val="Style22"/>
        <w:widowControl/>
        <w:spacing w:line="324" w:lineRule="exact"/>
        <w:ind w:firstLine="706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678C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60733F" w:rsidRPr="00420C1C">
        <w:rPr>
          <w:rFonts w:ascii="Times New Roman" w:hAnsi="Times New Roman"/>
          <w:sz w:val="28"/>
          <w:szCs w:val="28"/>
        </w:rPr>
        <w:t>в соответствии с настоящими должностными обязанностями и установленными полномочиями.</w:t>
      </w:r>
    </w:p>
    <w:p w:rsidR="0060733F" w:rsidRPr="00420C1C" w:rsidRDefault="00887F44" w:rsidP="0060733F">
      <w:pPr>
        <w:pStyle w:val="Style22"/>
        <w:widowControl/>
        <w:spacing w:line="324" w:lineRule="exact"/>
        <w:ind w:firstLine="706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678C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60733F" w:rsidRPr="00420C1C">
        <w:rPr>
          <w:rFonts w:ascii="Times New Roman" w:hAnsi="Times New Roman"/>
          <w:sz w:val="28"/>
          <w:szCs w:val="28"/>
        </w:rPr>
        <w:t>в соответствии с настоящими должностными обязанностями и установленными полномочиями.</w:t>
      </w:r>
    </w:p>
    <w:p w:rsidR="00926759" w:rsidRPr="00B93661" w:rsidRDefault="009267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7F44" w:rsidRDefault="00887F4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C700EC">
        <w:rPr>
          <w:rStyle w:val="FontStyle181"/>
          <w:sz w:val="28"/>
          <w:szCs w:val="28"/>
        </w:rPr>
        <w:t>государственный налоговый инспектор</w:t>
      </w:r>
      <w:r w:rsidRPr="00C700EC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887F44" w:rsidRPr="005E417D" w:rsidRDefault="00887F4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012597" w:rsidRDefault="00012597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7F44" w:rsidRPr="00684A81" w:rsidRDefault="00887F44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AD678C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927B49" w:rsidRDefault="00887F44" w:rsidP="00927B49">
      <w:pPr>
        <w:pStyle w:val="Style22"/>
        <w:widowControl/>
        <w:spacing w:line="317" w:lineRule="exact"/>
        <w:ind w:firstLine="709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AD678C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="00927B4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27B49" w:rsidRDefault="00927B49" w:rsidP="00927B49">
      <w:pPr>
        <w:pStyle w:val="Style22"/>
        <w:widowControl/>
        <w:spacing w:line="317" w:lineRule="exact"/>
        <w:ind w:firstLine="709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Style w:val="FontStyle174"/>
          <w:sz w:val="28"/>
          <w:szCs w:val="28"/>
        </w:rPr>
        <w:t>положений об отделе и инспекции;</w:t>
      </w:r>
    </w:p>
    <w:p w:rsidR="00887F44" w:rsidRPr="009A3B64" w:rsidRDefault="00927B49" w:rsidP="00927B49">
      <w:pPr>
        <w:pStyle w:val="Style22"/>
        <w:widowControl/>
        <w:spacing w:line="317" w:lineRule="exact"/>
        <w:ind w:firstLine="709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887F44"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887F44" w:rsidRPr="009A3B64" w:rsidRDefault="00927B49" w:rsidP="00927B49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887F44"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887F44" w:rsidRDefault="00887F44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7F44" w:rsidRDefault="00887F4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887F44" w:rsidRPr="005E417D" w:rsidRDefault="00887F4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887F44" w:rsidRPr="00B93661" w:rsidRDefault="00887F4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7F44" w:rsidRPr="00B93661" w:rsidRDefault="00887F4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678C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887F44" w:rsidRDefault="00887F4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87F44" w:rsidRPr="005E417D" w:rsidRDefault="00887F4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887F44" w:rsidRPr="00B93661" w:rsidRDefault="00887F44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F44" w:rsidRPr="00B93661" w:rsidRDefault="00887F44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678C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 w:rsidRPr="00B93661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887F44" w:rsidRDefault="00887F44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F44" w:rsidRPr="00B93661" w:rsidRDefault="00887F44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F44" w:rsidRPr="00067746" w:rsidRDefault="00887F4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887F44" w:rsidRPr="00067746" w:rsidRDefault="00887F4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887F44" w:rsidRPr="00B93661" w:rsidRDefault="00887F44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F44" w:rsidRDefault="00887F4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AD678C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Pr="00927B49">
        <w:rPr>
          <w:rFonts w:ascii="Times New Roman" w:hAnsi="Times New Roman"/>
          <w:sz w:val="28"/>
          <w:szCs w:val="28"/>
        </w:rPr>
        <w:t>государственные услуги не оказыва</w:t>
      </w:r>
      <w:r w:rsidR="00927B49">
        <w:rPr>
          <w:rFonts w:ascii="Times New Roman" w:hAnsi="Times New Roman"/>
          <w:sz w:val="28"/>
          <w:szCs w:val="28"/>
        </w:rPr>
        <w:t>ет</w:t>
      </w:r>
      <w:r w:rsidRPr="00927B49">
        <w:rPr>
          <w:rFonts w:ascii="Times New Roman" w:hAnsi="Times New Roman"/>
          <w:sz w:val="28"/>
          <w:szCs w:val="28"/>
        </w:rPr>
        <w:t>.</w:t>
      </w:r>
    </w:p>
    <w:p w:rsidR="00887F44" w:rsidRPr="00B93661" w:rsidRDefault="00887F44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F44" w:rsidRPr="005E0CDD" w:rsidRDefault="00887F4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887F44" w:rsidRPr="005E417D" w:rsidRDefault="00887F4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887F44" w:rsidRPr="00B93661" w:rsidRDefault="00887F44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F44" w:rsidRPr="00B93661" w:rsidRDefault="00887F4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678C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 w:rsidRPr="00B93661">
        <w:rPr>
          <w:rFonts w:ascii="Times New Roman" w:hAnsi="Times New Roman"/>
          <w:sz w:val="28"/>
          <w:szCs w:val="28"/>
        </w:rPr>
        <w:t xml:space="preserve"> 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887F44" w:rsidRPr="00B93661" w:rsidRDefault="00887F4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887F44" w:rsidRPr="00B93661" w:rsidRDefault="00887F4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887F44" w:rsidRPr="00B93661" w:rsidRDefault="00887F4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887F44" w:rsidRPr="00B93661" w:rsidRDefault="00887F4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887F44" w:rsidRPr="00B93661" w:rsidRDefault="00887F4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887F44" w:rsidRPr="00B93661" w:rsidRDefault="00887F4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887F44" w:rsidRDefault="00887F4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  <w:bookmarkStart w:id="4" w:name="_GoBack"/>
      <w:bookmarkEnd w:id="4"/>
    </w:p>
    <w:sectPr w:rsidR="00887F44" w:rsidSect="00C22421">
      <w:headerReference w:type="default" r:id="rId9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1A8" w:rsidRDefault="002C61A8" w:rsidP="003B7A81">
      <w:pPr>
        <w:spacing w:after="0" w:line="240" w:lineRule="auto"/>
      </w:pPr>
      <w:r>
        <w:separator/>
      </w:r>
    </w:p>
  </w:endnote>
  <w:endnote w:type="continuationSeparator" w:id="0">
    <w:p w:rsidR="002C61A8" w:rsidRDefault="002C61A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1A8" w:rsidRDefault="002C61A8" w:rsidP="003B7A81">
      <w:pPr>
        <w:spacing w:after="0" w:line="240" w:lineRule="auto"/>
      </w:pPr>
      <w:r>
        <w:separator/>
      </w:r>
    </w:p>
  </w:footnote>
  <w:footnote w:type="continuationSeparator" w:id="0">
    <w:p w:rsidR="002C61A8" w:rsidRDefault="002C61A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44" w:rsidRPr="00B310A4" w:rsidRDefault="00887F44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012597">
      <w:rPr>
        <w:rFonts w:ascii="Times New Roman" w:hAnsi="Times New Roman"/>
        <w:noProof/>
        <w:color w:val="999999"/>
        <w:sz w:val="24"/>
        <w:szCs w:val="24"/>
      </w:rPr>
      <w:t>8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87F44" w:rsidRPr="00B310A4" w:rsidRDefault="00887F44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10B6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52C5D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9B04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FCC9A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F5668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D90A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0616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A90F9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00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609F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03E3"/>
    <w:rsid w:val="00012597"/>
    <w:rsid w:val="0001315F"/>
    <w:rsid w:val="00013594"/>
    <w:rsid w:val="00016846"/>
    <w:rsid w:val="00021AC2"/>
    <w:rsid w:val="00027871"/>
    <w:rsid w:val="000457F3"/>
    <w:rsid w:val="00067746"/>
    <w:rsid w:val="0007251B"/>
    <w:rsid w:val="00080FFD"/>
    <w:rsid w:val="000916AA"/>
    <w:rsid w:val="00092644"/>
    <w:rsid w:val="000A4B6A"/>
    <w:rsid w:val="000A6044"/>
    <w:rsid w:val="000A65C4"/>
    <w:rsid w:val="000B0869"/>
    <w:rsid w:val="000B1DFE"/>
    <w:rsid w:val="000B30C4"/>
    <w:rsid w:val="000B5048"/>
    <w:rsid w:val="000C04B0"/>
    <w:rsid w:val="000C2DC6"/>
    <w:rsid w:val="000C2E02"/>
    <w:rsid w:val="000C6E28"/>
    <w:rsid w:val="000C7D67"/>
    <w:rsid w:val="000D08EA"/>
    <w:rsid w:val="00100517"/>
    <w:rsid w:val="001113B2"/>
    <w:rsid w:val="0011753E"/>
    <w:rsid w:val="00121DFA"/>
    <w:rsid w:val="00122CCF"/>
    <w:rsid w:val="00124069"/>
    <w:rsid w:val="00140156"/>
    <w:rsid w:val="00141E3E"/>
    <w:rsid w:val="00141E74"/>
    <w:rsid w:val="001559CE"/>
    <w:rsid w:val="00160654"/>
    <w:rsid w:val="00165B7A"/>
    <w:rsid w:val="001665C3"/>
    <w:rsid w:val="00171B2B"/>
    <w:rsid w:val="00175938"/>
    <w:rsid w:val="00177910"/>
    <w:rsid w:val="00196D9F"/>
    <w:rsid w:val="001A0913"/>
    <w:rsid w:val="001A40FF"/>
    <w:rsid w:val="001B5BBA"/>
    <w:rsid w:val="001D2783"/>
    <w:rsid w:val="001D45BA"/>
    <w:rsid w:val="001D5AD9"/>
    <w:rsid w:val="001E1592"/>
    <w:rsid w:val="001E199D"/>
    <w:rsid w:val="001F0BBE"/>
    <w:rsid w:val="002075E3"/>
    <w:rsid w:val="002160F5"/>
    <w:rsid w:val="0022091F"/>
    <w:rsid w:val="00221D06"/>
    <w:rsid w:val="002431EF"/>
    <w:rsid w:val="00245BD6"/>
    <w:rsid w:val="0025122B"/>
    <w:rsid w:val="00254973"/>
    <w:rsid w:val="00254D09"/>
    <w:rsid w:val="00282F07"/>
    <w:rsid w:val="00294B67"/>
    <w:rsid w:val="00295029"/>
    <w:rsid w:val="002A079F"/>
    <w:rsid w:val="002A531A"/>
    <w:rsid w:val="002B3231"/>
    <w:rsid w:val="002B5000"/>
    <w:rsid w:val="002B7A62"/>
    <w:rsid w:val="002C61A8"/>
    <w:rsid w:val="002D081D"/>
    <w:rsid w:val="002D1878"/>
    <w:rsid w:val="002D4283"/>
    <w:rsid w:val="002F19DA"/>
    <w:rsid w:val="002F5B24"/>
    <w:rsid w:val="00307907"/>
    <w:rsid w:val="00313753"/>
    <w:rsid w:val="003314B0"/>
    <w:rsid w:val="00340885"/>
    <w:rsid w:val="00361FC0"/>
    <w:rsid w:val="00366B41"/>
    <w:rsid w:val="00366CB2"/>
    <w:rsid w:val="00373374"/>
    <w:rsid w:val="0037391F"/>
    <w:rsid w:val="00383A40"/>
    <w:rsid w:val="00387331"/>
    <w:rsid w:val="003A4110"/>
    <w:rsid w:val="003A43AB"/>
    <w:rsid w:val="003B7A81"/>
    <w:rsid w:val="003C4070"/>
    <w:rsid w:val="003C4B94"/>
    <w:rsid w:val="003D4B0C"/>
    <w:rsid w:val="003D53F5"/>
    <w:rsid w:val="003E287B"/>
    <w:rsid w:val="003F1CF3"/>
    <w:rsid w:val="003F345B"/>
    <w:rsid w:val="00404AE7"/>
    <w:rsid w:val="004238BB"/>
    <w:rsid w:val="0042634A"/>
    <w:rsid w:val="0044318B"/>
    <w:rsid w:val="00446080"/>
    <w:rsid w:val="004572DF"/>
    <w:rsid w:val="004776BC"/>
    <w:rsid w:val="0049073B"/>
    <w:rsid w:val="00493417"/>
    <w:rsid w:val="00494988"/>
    <w:rsid w:val="0049795E"/>
    <w:rsid w:val="00497C21"/>
    <w:rsid w:val="00497CF7"/>
    <w:rsid w:val="004A3010"/>
    <w:rsid w:val="004B68BC"/>
    <w:rsid w:val="004B7111"/>
    <w:rsid w:val="004B7353"/>
    <w:rsid w:val="004C2FB0"/>
    <w:rsid w:val="004C65EB"/>
    <w:rsid w:val="004D2B93"/>
    <w:rsid w:val="004D38F3"/>
    <w:rsid w:val="0050008A"/>
    <w:rsid w:val="00501DBE"/>
    <w:rsid w:val="00512FDB"/>
    <w:rsid w:val="00526FFE"/>
    <w:rsid w:val="0053153E"/>
    <w:rsid w:val="00532AAD"/>
    <w:rsid w:val="00536AA0"/>
    <w:rsid w:val="00537E24"/>
    <w:rsid w:val="00545FE6"/>
    <w:rsid w:val="0055198C"/>
    <w:rsid w:val="005661F5"/>
    <w:rsid w:val="00567810"/>
    <w:rsid w:val="0058455B"/>
    <w:rsid w:val="0058504A"/>
    <w:rsid w:val="00585805"/>
    <w:rsid w:val="0059423D"/>
    <w:rsid w:val="005A6135"/>
    <w:rsid w:val="005B0E3B"/>
    <w:rsid w:val="005B3E99"/>
    <w:rsid w:val="005C0179"/>
    <w:rsid w:val="005D1E6A"/>
    <w:rsid w:val="005D54D6"/>
    <w:rsid w:val="005D6B57"/>
    <w:rsid w:val="005D7ABC"/>
    <w:rsid w:val="005E0CDD"/>
    <w:rsid w:val="005E417D"/>
    <w:rsid w:val="0060733F"/>
    <w:rsid w:val="0061302B"/>
    <w:rsid w:val="00625983"/>
    <w:rsid w:val="00630988"/>
    <w:rsid w:val="00646D22"/>
    <w:rsid w:val="00650AEB"/>
    <w:rsid w:val="006618E5"/>
    <w:rsid w:val="00662FB1"/>
    <w:rsid w:val="00663268"/>
    <w:rsid w:val="00663A89"/>
    <w:rsid w:val="00664740"/>
    <w:rsid w:val="00674065"/>
    <w:rsid w:val="00681090"/>
    <w:rsid w:val="00683559"/>
    <w:rsid w:val="00684A81"/>
    <w:rsid w:val="006A23A8"/>
    <w:rsid w:val="006A44FB"/>
    <w:rsid w:val="006A5528"/>
    <w:rsid w:val="006A5689"/>
    <w:rsid w:val="006A70DE"/>
    <w:rsid w:val="006B0129"/>
    <w:rsid w:val="006B085C"/>
    <w:rsid w:val="006B6069"/>
    <w:rsid w:val="006C4338"/>
    <w:rsid w:val="006C56AA"/>
    <w:rsid w:val="006D1DF5"/>
    <w:rsid w:val="006D382F"/>
    <w:rsid w:val="006D6726"/>
    <w:rsid w:val="006D7617"/>
    <w:rsid w:val="006E0573"/>
    <w:rsid w:val="006E2C92"/>
    <w:rsid w:val="006E2ED9"/>
    <w:rsid w:val="006E6747"/>
    <w:rsid w:val="006F140C"/>
    <w:rsid w:val="006F20FC"/>
    <w:rsid w:val="006F227B"/>
    <w:rsid w:val="006F4B87"/>
    <w:rsid w:val="006F597D"/>
    <w:rsid w:val="006F63E6"/>
    <w:rsid w:val="00712D9A"/>
    <w:rsid w:val="0071511B"/>
    <w:rsid w:val="0071560A"/>
    <w:rsid w:val="00716B2E"/>
    <w:rsid w:val="00721040"/>
    <w:rsid w:val="00724036"/>
    <w:rsid w:val="007248FF"/>
    <w:rsid w:val="00740556"/>
    <w:rsid w:val="00744360"/>
    <w:rsid w:val="00757903"/>
    <w:rsid w:val="00765E4A"/>
    <w:rsid w:val="007702BC"/>
    <w:rsid w:val="00775378"/>
    <w:rsid w:val="00777D63"/>
    <w:rsid w:val="00781273"/>
    <w:rsid w:val="00783E24"/>
    <w:rsid w:val="0079542C"/>
    <w:rsid w:val="00795620"/>
    <w:rsid w:val="007A056A"/>
    <w:rsid w:val="007A171C"/>
    <w:rsid w:val="007A49C9"/>
    <w:rsid w:val="007A66A8"/>
    <w:rsid w:val="007A7062"/>
    <w:rsid w:val="007A7787"/>
    <w:rsid w:val="007B0EB1"/>
    <w:rsid w:val="007B2780"/>
    <w:rsid w:val="007C0E57"/>
    <w:rsid w:val="007D402F"/>
    <w:rsid w:val="007E0E5D"/>
    <w:rsid w:val="007E6097"/>
    <w:rsid w:val="007F339E"/>
    <w:rsid w:val="007F3D35"/>
    <w:rsid w:val="007F61BE"/>
    <w:rsid w:val="00802DE2"/>
    <w:rsid w:val="00804AB6"/>
    <w:rsid w:val="00806B0C"/>
    <w:rsid w:val="00806C8B"/>
    <w:rsid w:val="00812BFB"/>
    <w:rsid w:val="00813DDD"/>
    <w:rsid w:val="008143BB"/>
    <w:rsid w:val="0081666B"/>
    <w:rsid w:val="00822936"/>
    <w:rsid w:val="008253F2"/>
    <w:rsid w:val="008641AE"/>
    <w:rsid w:val="00864F65"/>
    <w:rsid w:val="00865112"/>
    <w:rsid w:val="00877280"/>
    <w:rsid w:val="00882463"/>
    <w:rsid w:val="00885C66"/>
    <w:rsid w:val="00887F44"/>
    <w:rsid w:val="008C0819"/>
    <w:rsid w:val="008E4B65"/>
    <w:rsid w:val="008E6593"/>
    <w:rsid w:val="008F7217"/>
    <w:rsid w:val="00916CEC"/>
    <w:rsid w:val="00926516"/>
    <w:rsid w:val="00926759"/>
    <w:rsid w:val="00927B49"/>
    <w:rsid w:val="00933CCA"/>
    <w:rsid w:val="00940584"/>
    <w:rsid w:val="00942953"/>
    <w:rsid w:val="00950A95"/>
    <w:rsid w:val="00952BB6"/>
    <w:rsid w:val="0098413A"/>
    <w:rsid w:val="00991494"/>
    <w:rsid w:val="009958AE"/>
    <w:rsid w:val="0099799C"/>
    <w:rsid w:val="009A0DDA"/>
    <w:rsid w:val="009A3B64"/>
    <w:rsid w:val="009A732F"/>
    <w:rsid w:val="009A7768"/>
    <w:rsid w:val="009B61F7"/>
    <w:rsid w:val="009B6831"/>
    <w:rsid w:val="009D5A89"/>
    <w:rsid w:val="009D7831"/>
    <w:rsid w:val="009E0DAF"/>
    <w:rsid w:val="009F0BC2"/>
    <w:rsid w:val="009F0CC2"/>
    <w:rsid w:val="009F3087"/>
    <w:rsid w:val="00A044DB"/>
    <w:rsid w:val="00A044E0"/>
    <w:rsid w:val="00A068D7"/>
    <w:rsid w:val="00A076FC"/>
    <w:rsid w:val="00A2339B"/>
    <w:rsid w:val="00A24540"/>
    <w:rsid w:val="00A40D4A"/>
    <w:rsid w:val="00A524EE"/>
    <w:rsid w:val="00A537B6"/>
    <w:rsid w:val="00A55575"/>
    <w:rsid w:val="00A92095"/>
    <w:rsid w:val="00A92643"/>
    <w:rsid w:val="00A9314D"/>
    <w:rsid w:val="00A96B21"/>
    <w:rsid w:val="00AB34DD"/>
    <w:rsid w:val="00AB37A6"/>
    <w:rsid w:val="00AB79DF"/>
    <w:rsid w:val="00AC1D94"/>
    <w:rsid w:val="00AC1F66"/>
    <w:rsid w:val="00AD3854"/>
    <w:rsid w:val="00AD678C"/>
    <w:rsid w:val="00AE00D3"/>
    <w:rsid w:val="00AF09BA"/>
    <w:rsid w:val="00AF4BFF"/>
    <w:rsid w:val="00AF55C8"/>
    <w:rsid w:val="00AF6A5C"/>
    <w:rsid w:val="00B00C29"/>
    <w:rsid w:val="00B01ED0"/>
    <w:rsid w:val="00B0263C"/>
    <w:rsid w:val="00B11E3D"/>
    <w:rsid w:val="00B13111"/>
    <w:rsid w:val="00B14886"/>
    <w:rsid w:val="00B14EB0"/>
    <w:rsid w:val="00B1588E"/>
    <w:rsid w:val="00B17003"/>
    <w:rsid w:val="00B24D84"/>
    <w:rsid w:val="00B310A4"/>
    <w:rsid w:val="00B3724D"/>
    <w:rsid w:val="00B4682E"/>
    <w:rsid w:val="00B51CE7"/>
    <w:rsid w:val="00B7011C"/>
    <w:rsid w:val="00B717F3"/>
    <w:rsid w:val="00B7300E"/>
    <w:rsid w:val="00B7396D"/>
    <w:rsid w:val="00B84152"/>
    <w:rsid w:val="00B85515"/>
    <w:rsid w:val="00B93435"/>
    <w:rsid w:val="00B93661"/>
    <w:rsid w:val="00B950F7"/>
    <w:rsid w:val="00B97926"/>
    <w:rsid w:val="00BA12E4"/>
    <w:rsid w:val="00BA20B5"/>
    <w:rsid w:val="00BA4460"/>
    <w:rsid w:val="00BA4BCB"/>
    <w:rsid w:val="00BA51E1"/>
    <w:rsid w:val="00BB3568"/>
    <w:rsid w:val="00BB3D0B"/>
    <w:rsid w:val="00BC32FA"/>
    <w:rsid w:val="00BC47CE"/>
    <w:rsid w:val="00BC598D"/>
    <w:rsid w:val="00BE52D9"/>
    <w:rsid w:val="00BE7EDE"/>
    <w:rsid w:val="00BF105E"/>
    <w:rsid w:val="00BF2973"/>
    <w:rsid w:val="00BF7391"/>
    <w:rsid w:val="00C06343"/>
    <w:rsid w:val="00C158E5"/>
    <w:rsid w:val="00C20C8F"/>
    <w:rsid w:val="00C22421"/>
    <w:rsid w:val="00C23B14"/>
    <w:rsid w:val="00C24A65"/>
    <w:rsid w:val="00C26254"/>
    <w:rsid w:val="00C46FD1"/>
    <w:rsid w:val="00C700EC"/>
    <w:rsid w:val="00C73A81"/>
    <w:rsid w:val="00C74755"/>
    <w:rsid w:val="00C85251"/>
    <w:rsid w:val="00CA730A"/>
    <w:rsid w:val="00CA7EC2"/>
    <w:rsid w:val="00CC088F"/>
    <w:rsid w:val="00CC0CB1"/>
    <w:rsid w:val="00CC56D9"/>
    <w:rsid w:val="00CD004D"/>
    <w:rsid w:val="00CD460E"/>
    <w:rsid w:val="00CE1513"/>
    <w:rsid w:val="00CE21B6"/>
    <w:rsid w:val="00CE5967"/>
    <w:rsid w:val="00CF5371"/>
    <w:rsid w:val="00D00C06"/>
    <w:rsid w:val="00D1572F"/>
    <w:rsid w:val="00D21B83"/>
    <w:rsid w:val="00D2238A"/>
    <w:rsid w:val="00D270CA"/>
    <w:rsid w:val="00D3008C"/>
    <w:rsid w:val="00D46E2F"/>
    <w:rsid w:val="00D51E1C"/>
    <w:rsid w:val="00D531E6"/>
    <w:rsid w:val="00D563FE"/>
    <w:rsid w:val="00D63022"/>
    <w:rsid w:val="00D6462A"/>
    <w:rsid w:val="00D65C44"/>
    <w:rsid w:val="00D75086"/>
    <w:rsid w:val="00D75100"/>
    <w:rsid w:val="00D7769A"/>
    <w:rsid w:val="00D8542C"/>
    <w:rsid w:val="00DB07F4"/>
    <w:rsid w:val="00DD1315"/>
    <w:rsid w:val="00DD3EE9"/>
    <w:rsid w:val="00DE5193"/>
    <w:rsid w:val="00DE66C0"/>
    <w:rsid w:val="00DE6E00"/>
    <w:rsid w:val="00DE76C2"/>
    <w:rsid w:val="00DF47C8"/>
    <w:rsid w:val="00E047EA"/>
    <w:rsid w:val="00E275A7"/>
    <w:rsid w:val="00E5383C"/>
    <w:rsid w:val="00E60106"/>
    <w:rsid w:val="00E60DD0"/>
    <w:rsid w:val="00E62137"/>
    <w:rsid w:val="00E6275C"/>
    <w:rsid w:val="00E62D64"/>
    <w:rsid w:val="00E67578"/>
    <w:rsid w:val="00E711C3"/>
    <w:rsid w:val="00E8432A"/>
    <w:rsid w:val="00E86DC8"/>
    <w:rsid w:val="00E87D75"/>
    <w:rsid w:val="00E95328"/>
    <w:rsid w:val="00E96882"/>
    <w:rsid w:val="00EA132C"/>
    <w:rsid w:val="00EA60E2"/>
    <w:rsid w:val="00EC1200"/>
    <w:rsid w:val="00EC1B30"/>
    <w:rsid w:val="00EC3748"/>
    <w:rsid w:val="00EC64FB"/>
    <w:rsid w:val="00ED0DCC"/>
    <w:rsid w:val="00ED286B"/>
    <w:rsid w:val="00EE10F8"/>
    <w:rsid w:val="00EE7C51"/>
    <w:rsid w:val="00EF070E"/>
    <w:rsid w:val="00EF3205"/>
    <w:rsid w:val="00F01BBE"/>
    <w:rsid w:val="00F03193"/>
    <w:rsid w:val="00F03E6B"/>
    <w:rsid w:val="00F046D2"/>
    <w:rsid w:val="00F05CF7"/>
    <w:rsid w:val="00F071F7"/>
    <w:rsid w:val="00F12682"/>
    <w:rsid w:val="00F15642"/>
    <w:rsid w:val="00F17EC4"/>
    <w:rsid w:val="00F25D3D"/>
    <w:rsid w:val="00F3280F"/>
    <w:rsid w:val="00F36368"/>
    <w:rsid w:val="00F366D9"/>
    <w:rsid w:val="00F4747D"/>
    <w:rsid w:val="00F72CE0"/>
    <w:rsid w:val="00F75837"/>
    <w:rsid w:val="00F80228"/>
    <w:rsid w:val="00F82F8A"/>
    <w:rsid w:val="00F83E46"/>
    <w:rsid w:val="00F85FF1"/>
    <w:rsid w:val="00F9087E"/>
    <w:rsid w:val="00F975FE"/>
    <w:rsid w:val="00FA3AF6"/>
    <w:rsid w:val="00FB1E9E"/>
    <w:rsid w:val="00FB6244"/>
    <w:rsid w:val="00FD0844"/>
    <w:rsid w:val="00FD6110"/>
    <w:rsid w:val="00FD75DA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E659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8E659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4238BB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4238BB"/>
    <w:rPr>
      <w:sz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636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17ECF-ADCA-415C-8408-0C0B6D0EF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8</Pages>
  <Words>2931</Words>
  <Characters>16709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dc:description/>
  <cp:lastModifiedBy>Петракова Александра Александровна</cp:lastModifiedBy>
  <cp:revision>200</cp:revision>
  <cp:lastPrinted>2017-10-31T16:27:00Z</cp:lastPrinted>
  <dcterms:created xsi:type="dcterms:W3CDTF">2017-09-13T07:35:00Z</dcterms:created>
  <dcterms:modified xsi:type="dcterms:W3CDTF">2018-10-08T13:08:00Z</dcterms:modified>
</cp:coreProperties>
</file>